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70238EE0" w:rsidR="0084266E" w:rsidRDefault="00DF472E">
      <w:pPr>
        <w:pStyle w:val="a5"/>
      </w:pPr>
      <w:r>
        <w:rPr>
          <w:rFonts w:hint="eastAsia"/>
        </w:rPr>
        <w:t>I</w:t>
      </w:r>
      <w:r>
        <w:t>27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22D2A4D3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1.0.0.</w:t>
      </w:r>
      <w:r w:rsidR="00DF472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0BE62A0C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DF472E">
        <w:rPr>
          <w:rFonts w:ascii="Arial" w:hAnsi="Arial" w:cs="Arial"/>
          <w:color w:val="394351"/>
          <w:szCs w:val="21"/>
          <w:shd w:val="clear" w:color="auto" w:fill="FFFFFF"/>
        </w:rPr>
        <w:t>I27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V1.0.0.XX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455CB5B7" w:rsidR="0084266E" w:rsidRPr="008B231A" w:rsidRDefault="00686578" w:rsidP="008B231A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568BDD45" w:rsidR="00C10D7A" w:rsidRPr="00FD4EAD" w:rsidRDefault="00686578" w:rsidP="00133955">
      <w:pPr>
        <w:spacing w:before="24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A9674F0" w14:textId="0EDD53E4" w:rsidR="00D10A58" w:rsidRDefault="00DF472E" w:rsidP="008B231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Compatible with FCC Standards.</w:t>
      </w:r>
    </w:p>
    <w:p w14:paraId="5BE81C15" w14:textId="71824715" w:rsidR="00DF472E" w:rsidRPr="008B231A" w:rsidRDefault="00DF472E" w:rsidP="008B231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</w:t>
      </w:r>
      <w:r>
        <w:rPr>
          <w:rFonts w:ascii="Arial" w:hAnsi="Arial" w:cs="Arial"/>
          <w:color w:val="394351"/>
          <w:szCs w:val="21"/>
          <w:shd w:val="clear" w:color="auto" w:fill="FFFFFF"/>
        </w:rPr>
        <w:t>upported roaming between multiple SSIDs.</w:t>
      </w:r>
    </w:p>
    <w:sectPr w:rsidR="00DF472E" w:rsidRPr="008B23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FEA28" w14:textId="77777777" w:rsidR="00294429" w:rsidRDefault="00294429" w:rsidP="009D6D5E">
      <w:r>
        <w:separator/>
      </w:r>
    </w:p>
  </w:endnote>
  <w:endnote w:type="continuationSeparator" w:id="0">
    <w:p w14:paraId="7CC77712" w14:textId="77777777" w:rsidR="00294429" w:rsidRDefault="00294429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BD3AA" w14:textId="77777777" w:rsidR="00294429" w:rsidRDefault="00294429" w:rsidP="009D6D5E">
      <w:r>
        <w:separator/>
      </w:r>
    </w:p>
  </w:footnote>
  <w:footnote w:type="continuationSeparator" w:id="0">
    <w:p w14:paraId="504F4EDE" w14:textId="77777777" w:rsidR="00294429" w:rsidRDefault="00294429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1E7A8BA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758139935">
    <w:abstractNumId w:val="0"/>
  </w:num>
  <w:num w:numId="2" w16cid:durableId="934096711">
    <w:abstractNumId w:val="1"/>
  </w:num>
  <w:num w:numId="3" w16cid:durableId="307327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133955"/>
    <w:rsid w:val="00141528"/>
    <w:rsid w:val="00214D1C"/>
    <w:rsid w:val="002177A2"/>
    <w:rsid w:val="00282373"/>
    <w:rsid w:val="00294429"/>
    <w:rsid w:val="002E3885"/>
    <w:rsid w:val="002F2572"/>
    <w:rsid w:val="00335579"/>
    <w:rsid w:val="00356C29"/>
    <w:rsid w:val="00383FA8"/>
    <w:rsid w:val="003B4F92"/>
    <w:rsid w:val="003C2D50"/>
    <w:rsid w:val="003D34C3"/>
    <w:rsid w:val="003F7355"/>
    <w:rsid w:val="005A4AE4"/>
    <w:rsid w:val="005C03B7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8B231A"/>
    <w:rsid w:val="00900BDD"/>
    <w:rsid w:val="00960381"/>
    <w:rsid w:val="00996EFD"/>
    <w:rsid w:val="009D6D5E"/>
    <w:rsid w:val="009D7CF1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E3339"/>
    <w:rsid w:val="00CE5117"/>
    <w:rsid w:val="00CF0A11"/>
    <w:rsid w:val="00D10A58"/>
    <w:rsid w:val="00D36D6D"/>
    <w:rsid w:val="00DA317E"/>
    <w:rsid w:val="00DF472E"/>
    <w:rsid w:val="00EB5B08"/>
    <w:rsid w:val="00EF2DCE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c">
    <w:name w:val="Table Grid"/>
    <w:basedOn w:val="a1"/>
    <w:uiPriority w:val="39"/>
    <w:rsid w:val="00CF0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5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Lionel</dc:creator>
  <cp:lastModifiedBy>Liao Lionel</cp:lastModifiedBy>
  <cp:revision>3</cp:revision>
  <dcterms:created xsi:type="dcterms:W3CDTF">2023-02-10T06:57:00Z</dcterms:created>
  <dcterms:modified xsi:type="dcterms:W3CDTF">2023-02-20T07:16:00Z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